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E" w:rsidRPr="003B13FC" w:rsidRDefault="003B13FC">
      <w:pPr>
        <w:rPr>
          <w:rFonts w:cstheme="minorHAnsi"/>
          <w:b/>
        </w:rPr>
      </w:pPr>
      <w:r w:rsidRPr="003B13FC">
        <w:rPr>
          <w:rFonts w:cstheme="minorHAnsi"/>
          <w:b/>
        </w:rPr>
        <w:t xml:space="preserve">Eintrag auf der Homepage </w:t>
      </w:r>
      <w:hyperlink r:id="rId4" w:history="1">
        <w:r w:rsidRPr="003B13FC">
          <w:rPr>
            <w:rStyle w:val="Hyperlink"/>
            <w:rFonts w:cstheme="minorHAnsi"/>
            <w:b/>
          </w:rPr>
          <w:t>www.neuwied.de</w:t>
        </w:r>
      </w:hyperlink>
      <w:r w:rsidRPr="003B13FC">
        <w:rPr>
          <w:rFonts w:cstheme="minorHAnsi"/>
          <w:b/>
        </w:rPr>
        <w:t xml:space="preserve"> zu Abhol- und Lieferservice während der Corona-</w:t>
      </w:r>
      <w:r w:rsidR="00385336">
        <w:rPr>
          <w:rFonts w:cstheme="minorHAnsi"/>
          <w:b/>
        </w:rPr>
        <w:t>Krise</w:t>
      </w:r>
    </w:p>
    <w:p w:rsidR="00385336" w:rsidRDefault="003B13FC">
      <w:pPr>
        <w:rPr>
          <w:rFonts w:cstheme="minorHAnsi"/>
        </w:rPr>
      </w:pPr>
      <w:r w:rsidRPr="003B13FC">
        <w:rPr>
          <w:rFonts w:cstheme="minorHAnsi"/>
        </w:rPr>
        <w:t>Die Stadt Neuwied bietet für die Zeit der Corona-Krise Neuwieder Unternehmen die Möglichkeit</w:t>
      </w:r>
      <w:r w:rsidR="00385336">
        <w:rPr>
          <w:rFonts w:cstheme="minorHAnsi"/>
        </w:rPr>
        <w:t>,</w:t>
      </w:r>
      <w:r w:rsidRPr="003B13FC">
        <w:rPr>
          <w:rFonts w:cstheme="minorHAnsi"/>
        </w:rPr>
        <w:t xml:space="preserve"> ihren Service</w:t>
      </w:r>
      <w:r w:rsidR="002F6864">
        <w:rPr>
          <w:rFonts w:cstheme="minorHAnsi"/>
        </w:rPr>
        <w:t xml:space="preserve">, was </w:t>
      </w:r>
      <w:r w:rsidRPr="003B13FC">
        <w:rPr>
          <w:rFonts w:cstheme="minorHAnsi"/>
        </w:rPr>
        <w:t xml:space="preserve">Online-Handel, </w:t>
      </w:r>
      <w:bookmarkStart w:id="0" w:name="_GoBack"/>
      <w:r w:rsidRPr="003B13FC">
        <w:rPr>
          <w:rFonts w:cstheme="minorHAnsi"/>
        </w:rPr>
        <w:t>Abhol-</w:t>
      </w:r>
      <w:r w:rsidR="00A36551">
        <w:rPr>
          <w:rFonts w:cstheme="minorHAnsi"/>
        </w:rPr>
        <w:t>,</w:t>
      </w:r>
      <w:r w:rsidRPr="003B13FC">
        <w:rPr>
          <w:rFonts w:cstheme="minorHAnsi"/>
        </w:rPr>
        <w:t xml:space="preserve"> Liefer</w:t>
      </w:r>
      <w:r w:rsidR="00A36551">
        <w:rPr>
          <w:rFonts w:cstheme="minorHAnsi"/>
        </w:rPr>
        <w:t xml:space="preserve">- und </w:t>
      </w:r>
      <w:proofErr w:type="spellStart"/>
      <w:r w:rsidR="00A36551">
        <w:rPr>
          <w:rFonts w:cstheme="minorHAnsi"/>
        </w:rPr>
        <w:t>Bring</w:t>
      </w:r>
      <w:r w:rsidRPr="003B13FC">
        <w:rPr>
          <w:rFonts w:cstheme="minorHAnsi"/>
        </w:rPr>
        <w:t>dienste</w:t>
      </w:r>
      <w:proofErr w:type="spellEnd"/>
      <w:r w:rsidR="002F6864">
        <w:rPr>
          <w:rFonts w:cstheme="minorHAnsi"/>
        </w:rPr>
        <w:t xml:space="preserve"> betrifft, </w:t>
      </w:r>
      <w:r>
        <w:rPr>
          <w:rFonts w:cstheme="minorHAnsi"/>
        </w:rPr>
        <w:t xml:space="preserve">auf der städtischen Internetseite zu </w:t>
      </w:r>
      <w:r w:rsidR="00385336">
        <w:rPr>
          <w:rFonts w:cstheme="minorHAnsi"/>
        </w:rPr>
        <w:t>veröffentlichen</w:t>
      </w:r>
      <w:r>
        <w:rPr>
          <w:rFonts w:cstheme="minorHAnsi"/>
        </w:rPr>
        <w:t>.</w:t>
      </w:r>
      <w:r w:rsidR="00684A0E">
        <w:rPr>
          <w:rFonts w:cstheme="minorHAnsi"/>
        </w:rPr>
        <w:t xml:space="preserve"> Bitte beachten Sie, dass eine Lieferung bevorzugt ist. Eine Abholung darf nur außerhalb der Betriebsräume </w:t>
      </w:r>
      <w:r w:rsidR="00A36551">
        <w:rPr>
          <w:rFonts w:cstheme="minorHAnsi"/>
        </w:rPr>
        <w:t xml:space="preserve">als Tür- oder Fensterverkauf </w:t>
      </w:r>
      <w:r w:rsidR="00684A0E">
        <w:rPr>
          <w:rFonts w:cstheme="minorHAnsi"/>
        </w:rPr>
        <w:t>und unter Beachtung der aktuellen Hygienemaßnahmen erfolgen.</w:t>
      </w:r>
      <w:r w:rsidR="00A36551">
        <w:rPr>
          <w:rFonts w:cstheme="minorHAnsi"/>
        </w:rPr>
        <w:t xml:space="preserve"> Die Kunden dürfen die Geschäftsräume nicht betreten.</w:t>
      </w:r>
      <w:bookmarkEnd w:id="0"/>
    </w:p>
    <w:p w:rsidR="003B13FC" w:rsidRDefault="003B13FC">
      <w:pPr>
        <w:rPr>
          <w:rFonts w:cstheme="minorHAnsi"/>
        </w:rPr>
      </w:pPr>
      <w:r>
        <w:rPr>
          <w:rFonts w:cstheme="minorHAnsi"/>
        </w:rPr>
        <w:t xml:space="preserve">Bitte füllen Sie dazu dieses Dokument aus und schicken Sie es an </w:t>
      </w:r>
      <w:hyperlink r:id="rId5" w:history="1">
        <w:r w:rsidRPr="00107CA9">
          <w:rPr>
            <w:rStyle w:val="Hyperlink"/>
            <w:rFonts w:cstheme="minorHAnsi"/>
          </w:rPr>
          <w:t>pressebuero@neuwied.de</w:t>
        </w:r>
      </w:hyperlink>
      <w:r>
        <w:rPr>
          <w:rFonts w:cstheme="minorHAnsi"/>
        </w:rPr>
        <w:t xml:space="preserve">. Gerne können Sie auch ein Bild Ihres Unternehmens </w:t>
      </w:r>
      <w:r w:rsidR="00385336">
        <w:rPr>
          <w:rFonts w:cstheme="minorHAnsi"/>
        </w:rPr>
        <w:t>beifügen</w:t>
      </w:r>
      <w:r>
        <w:rPr>
          <w:rFonts w:cstheme="minorHAnsi"/>
        </w:rPr>
        <w:t>. Mit der Übermittlung eines Fotos übertragen Sie automatisch ein zeitlich und örtlich unbegrenztes Nutzungsrecht an die Stadtverwaltung Neuwied und bestätigen</w:t>
      </w:r>
      <w:r w:rsidR="00385336">
        <w:rPr>
          <w:rFonts w:cstheme="minorHAnsi"/>
        </w:rPr>
        <w:t>,</w:t>
      </w:r>
      <w:r>
        <w:rPr>
          <w:rFonts w:cstheme="minorHAnsi"/>
        </w:rPr>
        <w:t xml:space="preserve"> selbst über alle Nutzungsrechte zu verfügen.</w:t>
      </w:r>
    </w:p>
    <w:p w:rsidR="003B13FC" w:rsidRDefault="003B13FC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13FC" w:rsidTr="003B13FC">
        <w:tc>
          <w:tcPr>
            <w:tcW w:w="4531" w:type="dxa"/>
          </w:tcPr>
          <w:p w:rsidR="003B13FC" w:rsidRDefault="003B13FC">
            <w:pPr>
              <w:rPr>
                <w:rFonts w:cstheme="minorHAnsi"/>
                <w:b/>
              </w:rPr>
            </w:pPr>
            <w:r w:rsidRPr="00CF5A91">
              <w:rPr>
                <w:rFonts w:cstheme="minorHAnsi"/>
                <w:b/>
              </w:rPr>
              <w:t>Unternehmensname:</w:t>
            </w:r>
          </w:p>
          <w:p w:rsidR="006E489A" w:rsidRPr="00CF5A91" w:rsidRDefault="006E489A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3B13FC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Kategorie:</w:t>
            </w:r>
          </w:p>
          <w:p w:rsidR="00CF5A91" w:rsidRPr="00CF5A91" w:rsidRDefault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Relevantes ankreuzen</w:t>
            </w:r>
          </w:p>
        </w:tc>
        <w:tc>
          <w:tcPr>
            <w:tcW w:w="4531" w:type="dxa"/>
          </w:tcPr>
          <w:p w:rsidR="003B13FC" w:rsidRDefault="00CF5A91">
            <w:pPr>
              <w:rPr>
                <w:rFonts w:cstheme="minorHAnsi"/>
              </w:rPr>
            </w:pPr>
            <w:r>
              <w:rPr>
                <w:rFonts w:cstheme="minorHAnsi"/>
              </w:rPr>
              <w:t>⃝ Gastronomie / Lebensmittel</w:t>
            </w:r>
          </w:p>
          <w:p w:rsidR="00CF5A91" w:rsidRDefault="00CF5A91">
            <w:pPr>
              <w:rPr>
                <w:rFonts w:cstheme="minorHAnsi"/>
              </w:rPr>
            </w:pPr>
            <w:r>
              <w:rPr>
                <w:rFonts w:cstheme="minorHAnsi"/>
              </w:rPr>
              <w:t>⃝ Online-Shop</w:t>
            </w:r>
          </w:p>
          <w:p w:rsidR="003332B4" w:rsidRDefault="003332B4" w:rsidP="003332B4">
            <w:pPr>
              <w:rPr>
                <w:rFonts w:cstheme="minorHAnsi"/>
              </w:rPr>
            </w:pPr>
            <w:r>
              <w:rPr>
                <w:rFonts w:cstheme="minorHAnsi"/>
              </w:rPr>
              <w:t>⃝ Sonstiger Einzelhandel</w:t>
            </w:r>
          </w:p>
          <w:p w:rsidR="00CF5A91" w:rsidRDefault="00CF5A91">
            <w:pPr>
              <w:rPr>
                <w:rFonts w:cstheme="minorHAnsi"/>
              </w:rPr>
            </w:pPr>
            <w:r>
              <w:rPr>
                <w:rFonts w:cstheme="minorHAnsi"/>
              </w:rPr>
              <w:t>⃝ Lieferung</w:t>
            </w:r>
          </w:p>
          <w:p w:rsidR="00CF5A91" w:rsidRDefault="00CF5A91">
            <w:pPr>
              <w:rPr>
                <w:rFonts w:cstheme="minorHAnsi"/>
              </w:rPr>
            </w:pPr>
            <w:r>
              <w:rPr>
                <w:rFonts w:cstheme="minorHAnsi"/>
              </w:rPr>
              <w:t>⃝ Abholung</w:t>
            </w:r>
          </w:p>
        </w:tc>
      </w:tr>
      <w:tr w:rsidR="003B13FC" w:rsidTr="003B13FC">
        <w:tc>
          <w:tcPr>
            <w:tcW w:w="4531" w:type="dxa"/>
          </w:tcPr>
          <w:p w:rsidR="003B13FC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Beschreibung des Unternehmens:</w:t>
            </w:r>
          </w:p>
          <w:p w:rsidR="006E489A" w:rsidRPr="006E489A" w:rsidRDefault="006E489A" w:rsidP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Eine kurze Beschreibung über die angebotene Dienstleistung und das Warensortiment</w:t>
            </w: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6E489A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Adresse: </w:t>
            </w:r>
          </w:p>
          <w:p w:rsidR="003B13FC" w:rsidRPr="006E489A" w:rsidRDefault="006E489A" w:rsidP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Optional, bei Abholung wichtig</w:t>
            </w: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6E489A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Weitere Erklärungen</w:t>
            </w:r>
            <w:r w:rsidR="006E489A">
              <w:rPr>
                <w:rFonts w:cstheme="minorHAnsi"/>
                <w:b/>
              </w:rPr>
              <w:t>:</w:t>
            </w:r>
          </w:p>
          <w:p w:rsidR="003B13FC" w:rsidRPr="006E489A" w:rsidRDefault="00684A0E" w:rsidP="00A365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Wie erfolgt die Abholung </w:t>
            </w:r>
            <w:r w:rsidRPr="00684A0E">
              <w:rPr>
                <w:rFonts w:cstheme="minorHAnsi"/>
                <w:b/>
                <w:i/>
              </w:rPr>
              <w:t>außerhalb</w:t>
            </w:r>
            <w:r>
              <w:rPr>
                <w:rFonts w:cstheme="minorHAnsi"/>
              </w:rPr>
              <w:t xml:space="preserve"> der </w:t>
            </w:r>
            <w:r w:rsidR="00A36551">
              <w:rPr>
                <w:rFonts w:cstheme="minorHAnsi"/>
              </w:rPr>
              <w:t>Geschäfts</w:t>
            </w:r>
            <w:r>
              <w:rPr>
                <w:rFonts w:cstheme="minorHAnsi"/>
              </w:rPr>
              <w:t>räume?</w:t>
            </w: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3B13FC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Öffnungszeiten:</w:t>
            </w:r>
          </w:p>
          <w:p w:rsidR="006E489A" w:rsidRPr="006E489A" w:rsidRDefault="006E489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3B13FC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Bezahlmöglichkeiten:</w:t>
            </w:r>
          </w:p>
          <w:p w:rsidR="006E489A" w:rsidRPr="006E489A" w:rsidRDefault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Gerade bei Abhol- oder Lieferservice angeben</w:t>
            </w: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3B13FC" w:rsidTr="003B13FC">
        <w:tc>
          <w:tcPr>
            <w:tcW w:w="4531" w:type="dxa"/>
          </w:tcPr>
          <w:p w:rsidR="003B13FC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Kontaktdaten:</w:t>
            </w:r>
          </w:p>
          <w:p w:rsidR="006E489A" w:rsidRDefault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  <w:p w:rsidR="006E489A" w:rsidRPr="006E489A" w:rsidRDefault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4531" w:type="dxa"/>
          </w:tcPr>
          <w:p w:rsidR="003B13FC" w:rsidRDefault="003B13FC">
            <w:pPr>
              <w:rPr>
                <w:rFonts w:cstheme="minorHAnsi"/>
              </w:rPr>
            </w:pPr>
          </w:p>
        </w:tc>
      </w:tr>
      <w:tr w:rsidR="00CF5A91" w:rsidTr="003B13FC">
        <w:tc>
          <w:tcPr>
            <w:tcW w:w="4531" w:type="dxa"/>
          </w:tcPr>
          <w:p w:rsidR="00CF5A91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Webseite:</w:t>
            </w:r>
          </w:p>
          <w:p w:rsidR="006E489A" w:rsidRDefault="006E489A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CF5A91" w:rsidRDefault="00CF5A91">
            <w:pPr>
              <w:rPr>
                <w:rFonts w:cstheme="minorHAnsi"/>
              </w:rPr>
            </w:pPr>
          </w:p>
        </w:tc>
      </w:tr>
      <w:tr w:rsidR="00CF5A91" w:rsidTr="003B13FC">
        <w:tc>
          <w:tcPr>
            <w:tcW w:w="4531" w:type="dxa"/>
          </w:tcPr>
          <w:p w:rsidR="00CF5A91" w:rsidRDefault="00CF5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Copyright Bild:</w:t>
            </w:r>
          </w:p>
          <w:p w:rsidR="006E489A" w:rsidRPr="006E489A" w:rsidRDefault="006E489A">
            <w:pPr>
              <w:rPr>
                <w:rFonts w:cstheme="minorHAnsi"/>
              </w:rPr>
            </w:pPr>
            <w:r>
              <w:rPr>
                <w:rFonts w:cstheme="minorHAnsi"/>
              </w:rPr>
              <w:t>Wer ist der Fotograf des beigefügten Bildes?</w:t>
            </w:r>
          </w:p>
        </w:tc>
        <w:tc>
          <w:tcPr>
            <w:tcW w:w="4531" w:type="dxa"/>
          </w:tcPr>
          <w:p w:rsidR="00CF5A91" w:rsidRDefault="00CF5A91">
            <w:pPr>
              <w:rPr>
                <w:rFonts w:cstheme="minorHAnsi"/>
              </w:rPr>
            </w:pPr>
          </w:p>
        </w:tc>
      </w:tr>
    </w:tbl>
    <w:p w:rsidR="003B13FC" w:rsidRPr="003B13FC" w:rsidRDefault="003B13FC">
      <w:pPr>
        <w:rPr>
          <w:rFonts w:cstheme="minorHAnsi"/>
        </w:rPr>
      </w:pPr>
    </w:p>
    <w:sectPr w:rsidR="003B13FC" w:rsidRPr="003B1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B"/>
    <w:rsid w:val="000515BB"/>
    <w:rsid w:val="002425B5"/>
    <w:rsid w:val="00272E6B"/>
    <w:rsid w:val="002F6864"/>
    <w:rsid w:val="003332B4"/>
    <w:rsid w:val="00385336"/>
    <w:rsid w:val="003B13FC"/>
    <w:rsid w:val="00684A0E"/>
    <w:rsid w:val="00691E14"/>
    <w:rsid w:val="006E489A"/>
    <w:rsid w:val="00A36551"/>
    <w:rsid w:val="00CF5A91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EB4F-8201-46AF-A4AF-7680AE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13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buero@neuwied.de" TargetMode="External"/><Relationship Id="rId4" Type="http://schemas.openxmlformats.org/officeDocument/2006/relationships/hyperlink" Target="http://www.neuwi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Faller</dc:creator>
  <cp:keywords/>
  <dc:description/>
  <cp:lastModifiedBy>Carolin Faller</cp:lastModifiedBy>
  <cp:revision>4</cp:revision>
  <dcterms:created xsi:type="dcterms:W3CDTF">2020-03-23T12:48:00Z</dcterms:created>
  <dcterms:modified xsi:type="dcterms:W3CDTF">2020-03-30T11:28:00Z</dcterms:modified>
</cp:coreProperties>
</file>